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media/image1.png" ContentType="image/png"/>
  <Override PartName="/word/media/image2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widowControl/>
        <w:ind w:hanging="0" w:start="0" w:end="0"/>
        <w:jc w:val="center"/>
        <w:rPr/>
      </w:pPr>
      <w:r>
        <w:drawing>
          <wp:anchor behindDoc="0" distT="0" distB="0" distL="114935" distR="114935" simplePos="0" locked="0" layoutInCell="0" allowOverlap="1" relativeHeight="2">
            <wp:simplePos x="0" y="0"/>
            <wp:positionH relativeFrom="column">
              <wp:posOffset>26670</wp:posOffset>
            </wp:positionH>
            <wp:positionV relativeFrom="paragraph">
              <wp:posOffset>-97790</wp:posOffset>
            </wp:positionV>
            <wp:extent cx="1017270" cy="826135"/>
            <wp:effectExtent l="0" t="0" r="0" b="0"/>
            <wp:wrapSquare wrapText="largest"/>
            <wp:docPr id="1" name="Obrázek1" descr="" titl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ázek1" descr="" title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7270" cy="8261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eastAsia="Times New Roman" w:ascii="Times New Roman" w:hAnsi="Times New Roman"/>
          <w:b/>
          <w:sz w:val="36"/>
          <w:u w:val="single"/>
        </w:rPr>
        <w:t>Přihláška na rekondice KB-MS kraj v roce 2026</w:t>
      </w:r>
    </w:p>
    <w:p>
      <w:pPr>
        <w:pStyle w:val="Normal"/>
        <w:widowControl/>
        <w:ind w:hanging="0" w:start="0" w:end="0"/>
        <w:jc w:val="both"/>
        <w:rPr/>
      </w:pPr>
      <w:r>
        <w:rPr>
          <w:rFonts w:eastAsia="Times New Roman" w:ascii="Times New Roman" w:hAnsi="Times New Roman"/>
          <w:sz w:val="22"/>
        </w:rPr>
        <w:t>Klub bechtěreviků České republiky z.s. se sídlem Revmatologický ústav, 128 50 Praha 2, Na Slupi 4, IČ 00550477, jednající předsedou Krajského výboru KB-MS p. Miroslavem Šmeckem na straně jedné (dále jen KB-MS)</w:t>
      </w:r>
    </w:p>
    <w:p>
      <w:pPr>
        <w:pStyle w:val="Normal"/>
        <w:widowControl/>
        <w:ind w:hanging="0" w:start="0" w:end="0"/>
        <w:rPr>
          <w:rFonts w:ascii="Times New Roman" w:hAnsi="Times New Roman" w:eastAsia="Times New Roman"/>
          <w:sz w:val="22"/>
        </w:rPr>
      </w:pPr>
      <w:r>
        <w:rPr>
          <w:rFonts w:eastAsia="Times New Roman" w:ascii="Times New Roman" w:hAnsi="Times New Roman"/>
          <w:sz w:val="22"/>
        </w:rPr>
      </w:r>
    </w:p>
    <w:p>
      <w:pPr>
        <w:pStyle w:val="Normal"/>
        <w:widowControl/>
        <w:ind w:hanging="0" w:start="0" w:end="0"/>
        <w:rPr/>
      </w:pPr>
      <w:r>
        <w:rPr>
          <w:rFonts w:eastAsia="Times New Roman" w:ascii="Times New Roman" w:hAnsi="Times New Roman"/>
          <w:sz w:val="22"/>
        </w:rPr>
        <w:t xml:space="preserve">a pan (paní):……………..………………………………………….……………..……………………..  </w:t>
      </w:r>
    </w:p>
    <w:p>
      <w:pPr>
        <w:pStyle w:val="Normal"/>
        <w:widowControl/>
        <w:ind w:hanging="0" w:start="0" w:end="0"/>
        <w:rPr>
          <w:rFonts w:ascii="Times New Roman" w:hAnsi="Times New Roman" w:eastAsia="Times New Roman"/>
          <w:sz w:val="22"/>
        </w:rPr>
      </w:pPr>
      <w:r>
        <w:rPr>
          <w:rFonts w:eastAsia="Times New Roman" w:ascii="Times New Roman" w:hAnsi="Times New Roman"/>
          <w:sz w:val="22"/>
        </w:rPr>
      </w:r>
    </w:p>
    <w:p>
      <w:pPr>
        <w:pStyle w:val="Normal"/>
        <w:widowControl/>
        <w:ind w:hanging="0" w:start="0" w:end="0"/>
        <w:rPr/>
      </w:pPr>
      <w:r>
        <w:rPr>
          <w:rFonts w:eastAsia="Times New Roman" w:ascii="Times New Roman" w:hAnsi="Times New Roman"/>
          <w:sz w:val="22"/>
        </w:rPr>
        <w:t>bytem: …………………………………….…………………….……………..…………………………</w:t>
      </w:r>
    </w:p>
    <w:p>
      <w:pPr>
        <w:pStyle w:val="Normal"/>
        <w:widowControl/>
        <w:ind w:hanging="0" w:start="0" w:end="0"/>
        <w:rPr>
          <w:rFonts w:ascii="Times New Roman" w:hAnsi="Times New Roman" w:eastAsia="Times New Roman"/>
          <w:sz w:val="22"/>
        </w:rPr>
      </w:pPr>
      <w:r>
        <w:rPr>
          <w:rFonts w:eastAsia="Times New Roman" w:ascii="Times New Roman" w:hAnsi="Times New Roman"/>
          <w:sz w:val="22"/>
        </w:rPr>
      </w:r>
    </w:p>
    <w:p>
      <w:pPr>
        <w:pStyle w:val="Normal"/>
        <w:widowControl/>
        <w:ind w:hanging="0" w:start="0" w:end="0"/>
        <w:rPr/>
      </w:pPr>
      <w:r>
        <w:rPr>
          <w:rFonts w:eastAsia="Times New Roman" w:ascii="Times New Roman" w:hAnsi="Times New Roman"/>
          <w:sz w:val="22"/>
        </w:rPr>
        <w:t>PS</w:t>
      </w:r>
      <w:r>
        <w:rPr>
          <w:rFonts w:eastAsia="TimesNewRoman" w:ascii="TimesNewRoman" w:hAnsi="TimesNewRoman"/>
          <w:sz w:val="22"/>
        </w:rPr>
        <w:t>Č ………..</w:t>
      </w:r>
      <w:r>
        <w:rPr>
          <w:rFonts w:eastAsia="Times New Roman" w:ascii="Times New Roman" w:hAnsi="Times New Roman"/>
          <w:sz w:val="22"/>
        </w:rPr>
        <w:t xml:space="preserve">…  Dat. </w:t>
      </w:r>
      <w:r>
        <w:rPr>
          <w:rFonts w:eastAsia="Times New Roman" w:ascii="Times New Roman" w:hAnsi="Times New Roman"/>
          <w:sz w:val="22"/>
        </w:rPr>
        <w:t>n</w:t>
      </w:r>
      <w:r>
        <w:rPr>
          <w:rFonts w:eastAsia="Times New Roman" w:ascii="Times New Roman" w:hAnsi="Times New Roman"/>
          <w:sz w:val="22"/>
        </w:rPr>
        <w:t>arození:………………   členské číslo:…….……kraj- zkratka …….…………</w:t>
      </w:r>
    </w:p>
    <w:p>
      <w:pPr>
        <w:pStyle w:val="Normal"/>
        <w:widowControl/>
        <w:ind w:hanging="0" w:start="0" w:end="0"/>
        <w:rPr>
          <w:rFonts w:ascii="Times New Roman" w:hAnsi="Times New Roman" w:eastAsia="Times New Roman"/>
          <w:sz w:val="22"/>
        </w:rPr>
      </w:pPr>
      <w:r>
        <w:rPr>
          <w:rFonts w:eastAsia="Times New Roman" w:ascii="Times New Roman" w:hAnsi="Times New Roman"/>
          <w:sz w:val="22"/>
        </w:rPr>
      </w:r>
    </w:p>
    <w:p>
      <w:pPr>
        <w:pStyle w:val="Normal"/>
        <w:widowControl/>
        <w:ind w:hanging="0" w:start="0" w:end="0"/>
        <w:rPr/>
      </w:pPr>
      <w:r>
        <w:rPr>
          <w:rFonts w:eastAsia="Times New Roman" w:ascii="Times New Roman" w:hAnsi="Times New Roman"/>
          <w:sz w:val="22"/>
        </w:rPr>
        <w:t>telefon:……..………………………..    mobil:…………….……   e-mail:……………………………..</w:t>
      </w:r>
    </w:p>
    <w:p>
      <w:pPr>
        <w:pStyle w:val="Normal"/>
        <w:widowControl/>
        <w:ind w:hanging="0" w:start="0" w:end="0"/>
        <w:rPr/>
      </w:pPr>
      <w:r>
        <w:rPr>
          <w:rFonts w:eastAsia="Times New Roman" w:ascii="Times New Roman" w:hAnsi="Times New Roman"/>
          <w:sz w:val="22"/>
        </w:rPr>
        <w:t>na straně</w:t>
      </w:r>
      <w:r>
        <w:rPr>
          <w:rFonts w:eastAsia="TimesNewRoman" w:ascii="TimesNewRoman" w:hAnsi="TimesNewRoman"/>
          <w:sz w:val="22"/>
        </w:rPr>
        <w:t xml:space="preserve"> </w:t>
      </w:r>
      <w:r>
        <w:rPr>
          <w:rFonts w:eastAsia="Times New Roman" w:ascii="Times New Roman" w:hAnsi="Times New Roman"/>
          <w:sz w:val="22"/>
        </w:rPr>
        <w:t>druhé (dále jen člen), uzavřeli tuto:</w:t>
      </w:r>
    </w:p>
    <w:p>
      <w:pPr>
        <w:pStyle w:val="Normal"/>
        <w:widowControl/>
        <w:ind w:hanging="0" w:start="0" w:end="0"/>
        <w:jc w:val="center"/>
        <w:rPr/>
      </w:pPr>
      <w:r>
        <w:rPr>
          <w:rFonts w:eastAsia="Times New Roman" w:ascii="Times New Roman" w:hAnsi="Times New Roman"/>
          <w:b/>
          <w:sz w:val="22"/>
        </w:rPr>
        <w:t xml:space="preserve">smlouvu </w:t>
      </w:r>
    </w:p>
    <w:p>
      <w:pPr>
        <w:pStyle w:val="Normal"/>
        <w:widowControl/>
        <w:ind w:hanging="0" w:start="0" w:end="0"/>
        <w:jc w:val="center"/>
        <w:rPr/>
      </w:pPr>
      <w:r>
        <w:rPr>
          <w:rFonts w:eastAsia="Times New Roman" w:ascii="Times New Roman" w:hAnsi="Times New Roman"/>
          <w:sz w:val="22"/>
        </w:rPr>
        <w:t>I.</w:t>
      </w:r>
    </w:p>
    <w:p>
      <w:pPr>
        <w:pStyle w:val="Normal"/>
        <w:widowControl/>
        <w:ind w:hanging="0" w:start="0" w:end="0"/>
        <w:rPr/>
      </w:pPr>
      <w:r>
        <w:rPr>
          <w:rFonts w:eastAsia="Times New Roman" w:ascii="Times New Roman" w:hAnsi="Times New Roman"/>
          <w:sz w:val="22"/>
        </w:rPr>
        <w:t>KB-MS se zavazuje, že pro člena zajistí rekondiční pobyt na základě</w:t>
      </w:r>
      <w:r>
        <w:rPr>
          <w:rFonts w:eastAsia="TimesNewRoman" w:ascii="TimesNewRoman" w:hAnsi="TimesNewRoman"/>
          <w:sz w:val="22"/>
        </w:rPr>
        <w:t xml:space="preserve"> </w:t>
      </w:r>
      <w:r>
        <w:rPr>
          <w:rFonts w:eastAsia="Times New Roman" w:ascii="Times New Roman" w:hAnsi="Times New Roman"/>
          <w:sz w:val="22"/>
        </w:rPr>
        <w:t>jeho přihlášky, která je součástí této smlouvy, za podmínek vyhlášených  výborem KB-MS kraj.</w:t>
      </w:r>
    </w:p>
    <w:p>
      <w:pPr>
        <w:pStyle w:val="Normal"/>
        <w:widowControl/>
        <w:ind w:hanging="0" w:start="0" w:end="0"/>
        <w:jc w:val="center"/>
        <w:rPr/>
      </w:pPr>
      <w:r>
        <w:rPr>
          <w:rFonts w:eastAsia="Times New Roman" w:ascii="Times New Roman" w:hAnsi="Times New Roman"/>
          <w:sz w:val="22"/>
        </w:rPr>
        <w:t>II.</w:t>
      </w:r>
    </w:p>
    <w:p>
      <w:pPr>
        <w:pStyle w:val="Normal"/>
        <w:widowControl/>
        <w:ind w:hanging="0" w:start="0" w:end="0"/>
        <w:rPr/>
      </w:pPr>
      <w:r>
        <w:rPr>
          <w:rFonts w:eastAsia="TimesNewRoman" w:ascii="TimesNewRoman" w:hAnsi="TimesNewRoman"/>
          <w:sz w:val="22"/>
        </w:rPr>
        <w:t>Č</w:t>
      </w:r>
      <w:r>
        <w:rPr>
          <w:rFonts w:eastAsia="Times New Roman" w:ascii="Times New Roman" w:hAnsi="Times New Roman"/>
          <w:sz w:val="22"/>
        </w:rPr>
        <w:t>len se zavazuje, že s podáním závazné přihlášky zaplatí celou cenu vyhlášenou výborem KB-MS na bankovní účet č. </w:t>
      </w:r>
      <w:r>
        <w:rPr>
          <w:rFonts w:eastAsia="Times New Roman" w:ascii="Times New Roman" w:hAnsi="Times New Roman"/>
          <w:b/>
          <w:sz w:val="32"/>
        </w:rPr>
        <w:t>2602642333/2010</w:t>
      </w:r>
      <w:r>
        <w:rPr>
          <w:rFonts w:eastAsia="Times New Roman" w:ascii="Times New Roman" w:hAnsi="Times New Roman"/>
          <w:b/>
          <w:sz w:val="22"/>
        </w:rPr>
        <w:t xml:space="preserve"> </w:t>
      </w:r>
      <w:r>
        <w:rPr>
          <w:rFonts w:eastAsia="Times New Roman" w:ascii="Times New Roman" w:hAnsi="Times New Roman"/>
          <w:sz w:val="22"/>
        </w:rPr>
        <w:t xml:space="preserve">. Členské číslo KB použijte jako </w:t>
      </w:r>
      <w:r>
        <w:rPr>
          <w:rFonts w:eastAsia="Times New Roman" w:ascii="Times New Roman" w:hAnsi="Times New Roman"/>
          <w:b/>
          <w:bCs/>
          <w:sz w:val="22"/>
        </w:rPr>
        <w:t>variabilní symbol</w:t>
      </w:r>
      <w:r>
        <w:rPr>
          <w:rFonts w:eastAsia="Times New Roman" w:ascii="Times New Roman" w:hAnsi="Times New Roman"/>
          <w:sz w:val="22"/>
        </w:rPr>
        <w:t xml:space="preserve">. Nebude-li zaplaceno do </w:t>
      </w:r>
      <w:r>
        <w:rPr>
          <w:rFonts w:eastAsia="Times New Roman" w:ascii="Times New Roman" w:hAnsi="Times New Roman"/>
          <w:b/>
          <w:sz w:val="22"/>
        </w:rPr>
        <w:t>17.7</w:t>
      </w:r>
      <w:r>
        <w:rPr>
          <w:rFonts w:eastAsia="Times New Roman" w:ascii="Times New Roman" w:hAnsi="Times New Roman"/>
          <w:b/>
          <w:sz w:val="22"/>
        </w:rPr>
        <w:t>.2026</w:t>
      </w:r>
      <w:r>
        <w:rPr>
          <w:rFonts w:eastAsia="Times New Roman" w:ascii="Times New Roman" w:hAnsi="Times New Roman"/>
          <w:sz w:val="22"/>
        </w:rPr>
        <w:t xml:space="preserve">, pobyt bude automaticky zrušen. </w:t>
        <w:tab/>
        <w:tab/>
      </w:r>
      <w:r>
        <w:rPr>
          <w:rFonts w:eastAsia="Times New Roman" w:ascii="Times New Roman" w:hAnsi="Times New Roman"/>
          <w:b/>
          <w:sz w:val="22"/>
        </w:rPr>
        <w:t xml:space="preserve">Přihlášku zašlete nejpozději do </w:t>
      </w:r>
      <w:r>
        <w:rPr>
          <w:rFonts w:eastAsia="Times New Roman" w:ascii="Times New Roman" w:hAnsi="Times New Roman"/>
          <w:b/>
          <w:sz w:val="22"/>
        </w:rPr>
        <w:t>11</w:t>
      </w:r>
      <w:r>
        <w:rPr>
          <w:rFonts w:eastAsia="Times New Roman" w:ascii="Times New Roman" w:hAnsi="Times New Roman"/>
          <w:b/>
          <w:sz w:val="22"/>
        </w:rPr>
        <w:t>.</w:t>
      </w:r>
      <w:r>
        <w:rPr>
          <w:rFonts w:eastAsia="Times New Roman" w:ascii="Times New Roman" w:hAnsi="Times New Roman"/>
          <w:b/>
          <w:sz w:val="22"/>
        </w:rPr>
        <w:t>6</w:t>
      </w:r>
      <w:r>
        <w:rPr>
          <w:rFonts w:eastAsia="Times New Roman" w:ascii="Times New Roman" w:hAnsi="Times New Roman"/>
          <w:b/>
          <w:sz w:val="22"/>
        </w:rPr>
        <w:t>.2026</w:t>
      </w:r>
    </w:p>
    <w:p>
      <w:pPr>
        <w:pStyle w:val="Normal"/>
        <w:widowControl/>
        <w:ind w:hanging="0" w:start="0" w:end="0"/>
        <w:rPr>
          <w:rFonts w:ascii="Calibri" w:hAnsi="Calibri" w:eastAsia="Calibri"/>
          <w:sz w:val="22"/>
        </w:rPr>
      </w:pPr>
      <w:r>
        <w:rPr>
          <w:rFonts w:eastAsia="Calibri" w:ascii="Calibri" w:hAnsi="Calibri"/>
          <w:sz w:val="22"/>
        </w:rPr>
      </w:r>
    </w:p>
    <w:p>
      <w:pPr>
        <w:pStyle w:val="Normal"/>
        <w:widowControl/>
        <w:ind w:hanging="0" w:start="0" w:end="0"/>
        <w:rPr/>
      </w:pPr>
      <w:r>
        <w:rPr>
          <w:rFonts w:eastAsia="Times New Roman" w:ascii="Times New Roman" w:hAnsi="Times New Roman"/>
          <w:sz w:val="22"/>
        </w:rPr>
        <w:t xml:space="preserve">Cena rekondice pro rok </w:t>
      </w:r>
      <w:r>
        <w:rPr>
          <w:rFonts w:eastAsia="Times New Roman" w:ascii="Times New Roman" w:hAnsi="Times New Roman"/>
          <w:b/>
          <w:bCs/>
          <w:sz w:val="22"/>
        </w:rPr>
        <w:t>2026</w:t>
      </w:r>
      <w:r>
        <w:rPr>
          <w:rFonts w:eastAsia="Times New Roman" w:ascii="Times New Roman" w:hAnsi="Times New Roman"/>
          <w:sz w:val="22"/>
        </w:rPr>
        <w:t xml:space="preserve"> – </w:t>
      </w:r>
      <w:r>
        <w:rPr>
          <w:rFonts w:eastAsia="Times New Roman" w:ascii="Times New Roman" w:hAnsi="Times New Roman"/>
          <w:b/>
          <w:sz w:val="22"/>
        </w:rPr>
        <w:t xml:space="preserve">Turčianské Teplice (SK) - </w:t>
      </w:r>
      <w:r>
        <w:rPr>
          <w:rFonts w:eastAsia="Times New Roman" w:ascii="Times New Roman" w:hAnsi="Times New Roman"/>
          <w:b/>
          <w:sz w:val="22"/>
        </w:rPr>
        <w:t>Podzim</w:t>
      </w:r>
      <w:r>
        <w:rPr>
          <w:rFonts w:eastAsia="Times New Roman" w:ascii="Times New Roman" w:hAnsi="Times New Roman"/>
          <w:b/>
          <w:sz w:val="22"/>
        </w:rPr>
        <w:t>:</w:t>
      </w:r>
      <w:r>
        <w:rPr>
          <w:rFonts w:eastAsia="Calibri" w:ascii="Calibri" w:hAnsi="Calibri"/>
          <w:sz w:val="22"/>
        </w:rPr>
        <w:tab/>
      </w:r>
      <w:r>
        <w:rPr>
          <w:rFonts w:eastAsia="Times New Roman" w:ascii="Times New Roman" w:hAnsi="Times New Roman"/>
          <w:sz w:val="22"/>
        </w:rPr>
        <w:t>(</w:t>
      </w:r>
      <w:r>
        <w:rPr>
          <w:rFonts w:eastAsia="Times New Roman" w:ascii="Times New Roman" w:hAnsi="Times New Roman"/>
          <w:b/>
          <w:sz w:val="22"/>
          <w:u w:val="single"/>
        </w:rPr>
        <w:t>zaškrtněte</w:t>
      </w:r>
      <w:r>
        <w:rPr>
          <w:rFonts w:eastAsia="Times New Roman" w:ascii="Times New Roman" w:hAnsi="Times New Roman"/>
          <w:sz w:val="22"/>
        </w:rPr>
        <w:t xml:space="preserve"> požadovanou variantu )</w:t>
      </w:r>
    </w:p>
    <w:p>
      <w:pPr>
        <w:pStyle w:val="Normal"/>
        <w:widowControl/>
        <w:ind w:hanging="0" w:start="0" w:end="0"/>
        <w:rPr/>
      </w:pPr>
      <w:r>
        <w:rPr/>
      </w:r>
    </w:p>
    <w:p>
      <w:pPr>
        <w:pStyle w:val="Normal"/>
        <w:widowControl/>
        <w:ind w:hanging="0" w:start="0" w:end="0"/>
        <w:rPr/>
      </w:pPr>
      <w:r>
        <w:rPr>
          <w:rFonts w:eastAsia="Times New Roman" w:ascii="Times New Roman" w:hAnsi="Times New Roman"/>
          <w:b/>
          <w:color w:val="800000"/>
          <w:sz w:val="22"/>
        </w:rPr>
        <w:tab/>
      </w:r>
      <w:r>
        <w:rPr>
          <w:rFonts w:eastAsia="Times New Roman" w:ascii="Times New Roman" w:hAnsi="Times New Roman"/>
          <w:b w:val="false"/>
          <w:color w:val="800000"/>
          <w:sz w:val="22"/>
        </w:rPr>
        <w:t xml:space="preserve">Hotel </w:t>
      </w:r>
      <w:r>
        <w:rPr>
          <w:rFonts w:eastAsia="Times New Roman" w:ascii="Times New Roman" w:hAnsi="Times New Roman"/>
          <w:b/>
          <w:color w:val="800000"/>
          <w:sz w:val="22"/>
        </w:rPr>
        <w:t xml:space="preserve">Velká Fatra**** </w:t>
      </w:r>
      <w:r>
        <w:rPr>
          <w:rFonts w:eastAsia="Times New Roman" w:ascii="Times New Roman" w:hAnsi="Times New Roman"/>
          <w:b w:val="false"/>
          <w:color w:val="800000"/>
          <w:sz w:val="22"/>
        </w:rPr>
        <w:t xml:space="preserve">(snídaně a večeře švédské stoly) </w:t>
      </w:r>
      <w:r>
        <w:rPr>
          <w:rFonts w:eastAsia="Calibri" w:ascii="Calibri" w:hAnsi="Calibri"/>
          <w:b/>
          <w:color w:val="800000"/>
          <w:sz w:val="22"/>
        </w:rPr>
        <w:tab/>
      </w:r>
      <w:r>
        <w:rPr>
          <w:rFonts w:eastAsia="Times New Roman" w:ascii="Times New Roman" w:hAnsi="Times New Roman"/>
          <w:b/>
          <w:color w:val="800000"/>
          <w:sz w:val="22"/>
        </w:rPr>
        <w:t>– 12.750,- Kč</w:t>
      </w:r>
    </w:p>
    <w:p>
      <w:pPr>
        <w:pStyle w:val="Normal"/>
        <w:widowControl/>
        <w:ind w:hanging="0" w:start="1410" w:end="0"/>
        <w:rPr/>
      </w:pPr>
      <w:r>
        <w:rPr>
          <w:rFonts w:eastAsia="Calibri" w:ascii="Calibri" w:hAnsi="Calibri"/>
          <w:sz w:val="22"/>
        </w:rPr>
        <w:tab/>
        <w:tab/>
        <w:tab/>
        <w:tab/>
        <w:t>- jednolůžkový pokoj</w:t>
        <w:tab/>
        <w:tab/>
        <w:tab/>
        <w:tab/>
      </w:r>
      <w:r>
        <w:rPr>
          <w:rFonts w:eastAsia="Times New Roman" w:ascii="Times New Roman" w:hAnsi="Times New Roman"/>
          <w:sz w:val="22"/>
        </w:rPr>
        <w:t>– 17.310,- Kč</w:t>
      </w:r>
    </w:p>
    <w:p>
      <w:pPr>
        <w:pStyle w:val="Normal"/>
        <w:widowControl/>
        <w:ind w:hanging="0" w:start="1410" w:end="0"/>
        <w:rPr/>
      </w:pPr>
      <w:r>
        <w:rPr/>
      </w:r>
    </w:p>
    <w:p>
      <w:pPr>
        <w:pStyle w:val="Ze1e13fkladneded3ftext21"/>
        <w:ind w:hanging="0" w:start="0" w:end="0"/>
        <w:rPr/>
      </w:pPr>
      <w:r>
        <w:rPr>
          <w:color w:val="800000"/>
        </w:rPr>
        <w:t>Pobyt zahrnuje ubytování, polopenzi a 21 procedur. Následné info bude v POKYNECH.</w:t>
      </w:r>
    </w:p>
    <w:p>
      <w:pPr>
        <w:pStyle w:val="Normal"/>
        <w:widowControl/>
        <w:tabs>
          <w:tab w:val="clear" w:pos="708"/>
          <w:tab w:val="left" w:pos="1016" w:leader="none"/>
        </w:tabs>
        <w:ind w:hanging="0" w:start="0" w:end="0"/>
        <w:jc w:val="center"/>
        <w:rPr/>
      </w:pPr>
      <w:r>
        <w:rPr>
          <w:rFonts w:eastAsia="Times New Roman" w:ascii="Times New Roman" w:hAnsi="Times New Roman"/>
          <w:sz w:val="22"/>
        </w:rPr>
        <w:t>III.</w:t>
      </w:r>
    </w:p>
    <w:p>
      <w:pPr>
        <w:pStyle w:val="Normal"/>
        <w:widowControl/>
        <w:ind w:hanging="0" w:start="0" w:end="0"/>
        <w:rPr/>
      </w:pPr>
      <w:r>
        <w:rPr>
          <w:rFonts w:eastAsia="Times New Roman" w:ascii="Times New Roman" w:hAnsi="Times New Roman"/>
          <w:sz w:val="22"/>
        </w:rPr>
        <w:t>Člen se zavazuje, že KB-MS uhradí veškerou škodu, kterou způsobí nedodržením podmínek této smlouvy. Storno rekondic   (doba kratší než 30 dní – storno 100%, pokud nebude uveden náhradník)</w:t>
      </w:r>
    </w:p>
    <w:p>
      <w:pPr>
        <w:pStyle w:val="Normal"/>
        <w:widowControl/>
        <w:ind w:hanging="0" w:start="0" w:end="0"/>
        <w:rPr>
          <w:rFonts w:ascii="Times New Roman" w:hAnsi="Times New Roman" w:eastAsia="Times New Roman"/>
          <w:sz w:val="22"/>
        </w:rPr>
      </w:pPr>
      <w:r>
        <w:rPr>
          <w:rFonts w:eastAsia="Times New Roman" w:ascii="Times New Roman" w:hAnsi="Times New Roman"/>
          <w:sz w:val="22"/>
        </w:rPr>
        <w:t>Při zrušení pobytu doba kratší než 50 dní  storno poplatek 50%, při zrušení doba kratší než 30 dní storno poplatek ve výši 100% ceny. Lázně nebudou storno poplatek účtovat při prokázaném onemocnění účastníka.</w:t>
      </w:r>
    </w:p>
    <w:p>
      <w:pPr>
        <w:pStyle w:val="Normal"/>
        <w:widowControl/>
        <w:spacing w:lineRule="exact" w:line="300"/>
        <w:ind w:hanging="0" w:start="0" w:end="0"/>
        <w:rPr/>
      </w:pPr>
      <w:r>
        <w:rPr/>
        <w:t>V případě, že z jakéhokoli důvodu musíte svůj pobyt zrušit, neprodleně to oznamte na tel.číslo 775 238 042</w:t>
      </w:r>
    </w:p>
    <w:p>
      <w:pPr>
        <w:pStyle w:val="Normal"/>
        <w:widowControl/>
        <w:ind w:hanging="0" w:start="0" w:end="0"/>
        <w:jc w:val="center"/>
        <w:rPr/>
      </w:pPr>
      <w:r>
        <w:rPr>
          <w:rFonts w:eastAsia="Times New Roman" w:ascii="Times New Roman" w:hAnsi="Times New Roman"/>
          <w:sz w:val="22"/>
        </w:rPr>
        <w:t>IV.</w:t>
      </w:r>
    </w:p>
    <w:p>
      <w:pPr>
        <w:pStyle w:val="Normal"/>
        <w:widowControl/>
        <w:ind w:hanging="0" w:start="0" w:end="0"/>
        <w:rPr/>
      </w:pPr>
      <w:r>
        <w:rPr>
          <w:rFonts w:eastAsia="Times New Roman" w:ascii="Times New Roman" w:hAnsi="Times New Roman"/>
          <w:sz w:val="22"/>
        </w:rPr>
        <w:t>KB-MS je oprávněn v případě, že člen nenastoupí na rekondiční pobyt, nedodrží stanovenou dobu pobytu, popř. uvede nepravdivé údaje, zadržet členem složenou finanční částku určenou na rekondiční pobyt nebo její část a použít jí k případné náhradě</w:t>
      </w:r>
      <w:r>
        <w:rPr>
          <w:rFonts w:eastAsia="TimesNewRoman" w:ascii="TimesNewRoman" w:hAnsi="TimesNewRoman"/>
          <w:sz w:val="22"/>
        </w:rPr>
        <w:t xml:space="preserve"> </w:t>
      </w:r>
      <w:r>
        <w:rPr>
          <w:rFonts w:eastAsia="Times New Roman" w:ascii="Times New Roman" w:hAnsi="Times New Roman"/>
          <w:sz w:val="22"/>
        </w:rPr>
        <w:t>škody, která KB-MS vznikne v</w:t>
      </w:r>
      <w:r>
        <w:rPr>
          <w:rFonts w:eastAsia="Calibri" w:ascii="Calibri" w:hAnsi="Calibri"/>
          <w:sz w:val="22"/>
        </w:rPr>
        <w:t> </w:t>
      </w:r>
      <w:r>
        <w:rPr>
          <w:rFonts w:eastAsia="Times New Roman" w:ascii="Times New Roman" w:hAnsi="Times New Roman"/>
          <w:sz w:val="22"/>
        </w:rPr>
        <w:t>příčinné souvislosti s takovýmto jednáním člena (jedná se zejména o storno poplatky). O tom je KB-MS povinen člena bez zbytečného odkladu informovat a zaslat mu řádné vyúčtování.</w:t>
      </w:r>
    </w:p>
    <w:p>
      <w:pPr>
        <w:pStyle w:val="Normal"/>
        <w:widowControl/>
        <w:ind w:hanging="0" w:start="0" w:end="0"/>
        <w:jc w:val="center"/>
        <w:rPr/>
      </w:pPr>
      <w:r>
        <w:rPr>
          <w:rFonts w:eastAsia="Times New Roman" w:ascii="Times New Roman" w:hAnsi="Times New Roman"/>
          <w:sz w:val="22"/>
        </w:rPr>
        <w:t>V.</w:t>
      </w:r>
    </w:p>
    <w:p>
      <w:pPr>
        <w:pStyle w:val="Normal"/>
        <w:widowControl/>
        <w:ind w:hanging="0" w:start="0" w:end="0"/>
        <w:rPr/>
      </w:pPr>
      <w:r>
        <w:rPr>
          <w:rFonts w:eastAsia="Times New Roman" w:ascii="Times New Roman" w:hAnsi="Times New Roman"/>
          <w:b/>
          <w:sz w:val="22"/>
        </w:rPr>
        <w:t>Závazná přihláška na rekondice</w:t>
      </w:r>
    </w:p>
    <w:p>
      <w:pPr>
        <w:pStyle w:val="Normal"/>
        <w:widowControl/>
        <w:ind w:hanging="0" w:start="0" w:end="0"/>
        <w:rPr/>
      </w:pPr>
      <w:r>
        <w:rPr>
          <w:rFonts w:eastAsia="Times New Roman" w:ascii="Times New Roman" w:hAnsi="Times New Roman"/>
          <w:sz w:val="22"/>
        </w:rPr>
        <w:t>Přihlašuji se závazně</w:t>
      </w:r>
      <w:r>
        <w:rPr>
          <w:rFonts w:eastAsia="TimesNewRoman" w:ascii="TimesNewRoman" w:hAnsi="TimesNewRoman"/>
          <w:sz w:val="22"/>
        </w:rPr>
        <w:t xml:space="preserve"> </w:t>
      </w:r>
      <w:r>
        <w:rPr>
          <w:rFonts w:eastAsia="Times New Roman" w:ascii="Times New Roman" w:hAnsi="Times New Roman"/>
          <w:sz w:val="22"/>
        </w:rPr>
        <w:t>k účasti na rekondičním pobytu, který je organizován KB-MS krajem</w:t>
      </w:r>
    </w:p>
    <w:p>
      <w:pPr>
        <w:pStyle w:val="Normal"/>
        <w:widowControl/>
        <w:ind w:hanging="0" w:start="0" w:end="0"/>
        <w:rPr/>
      </w:pPr>
      <w:r>
        <w:rPr>
          <w:rFonts w:eastAsia="Times New Roman" w:ascii="Times New Roman" w:hAnsi="Times New Roman"/>
          <w:sz w:val="22"/>
        </w:rPr>
        <w:t xml:space="preserve">v termínu </w:t>
        <w:tab/>
      </w:r>
      <w:r>
        <w:rPr>
          <w:rFonts w:eastAsia="Times New Roman" w:ascii="Times New Roman" w:hAnsi="Times New Roman"/>
          <w:b/>
          <w:sz w:val="28"/>
          <w:szCs w:val="28"/>
        </w:rPr>
        <w:t>od:  2</w:t>
      </w:r>
      <w:r>
        <w:rPr>
          <w:rFonts w:eastAsia="Times New Roman" w:ascii="Times New Roman" w:hAnsi="Times New Roman"/>
          <w:b/>
          <w:sz w:val="28"/>
          <w:szCs w:val="28"/>
        </w:rPr>
        <w:t>0.9</w:t>
      </w:r>
      <w:r>
        <w:rPr>
          <w:rFonts w:eastAsia="Times New Roman" w:ascii="Times New Roman" w:hAnsi="Times New Roman"/>
          <w:b/>
          <w:sz w:val="28"/>
          <w:szCs w:val="28"/>
        </w:rPr>
        <w:t>.2026   do:  2</w:t>
      </w:r>
      <w:r>
        <w:rPr>
          <w:rFonts w:eastAsia="Times New Roman" w:ascii="Times New Roman" w:hAnsi="Times New Roman"/>
          <w:b/>
          <w:sz w:val="28"/>
          <w:szCs w:val="28"/>
        </w:rPr>
        <w:t>6</w:t>
      </w:r>
      <w:r>
        <w:rPr>
          <w:rFonts w:eastAsia="Times New Roman" w:ascii="Times New Roman" w:hAnsi="Times New Roman"/>
          <w:b/>
          <w:sz w:val="28"/>
          <w:szCs w:val="28"/>
        </w:rPr>
        <w:t>.</w:t>
      </w:r>
      <w:r>
        <w:rPr>
          <w:rFonts w:eastAsia="Times New Roman" w:ascii="Times New Roman" w:hAnsi="Times New Roman"/>
          <w:b/>
          <w:sz w:val="28"/>
          <w:szCs w:val="28"/>
        </w:rPr>
        <w:t>9</w:t>
      </w:r>
      <w:r>
        <w:rPr>
          <w:rFonts w:eastAsia="Times New Roman" w:ascii="Times New Roman" w:hAnsi="Times New Roman"/>
          <w:b/>
          <w:sz w:val="28"/>
          <w:szCs w:val="28"/>
        </w:rPr>
        <w:t>.2026</w:t>
      </w:r>
      <w:r>
        <w:rPr>
          <w:rFonts w:eastAsia="Calibri" w:ascii="Calibri" w:hAnsi="Calibri"/>
          <w:sz w:val="22"/>
        </w:rPr>
        <w:tab/>
        <w:tab/>
      </w:r>
      <w:r>
        <w:rPr>
          <w:rFonts w:eastAsia="Times New Roman" w:ascii="Times New Roman" w:hAnsi="Times New Roman"/>
          <w:sz w:val="22"/>
        </w:rPr>
        <w:t>místo:</w:t>
      </w:r>
      <w:r>
        <w:rPr>
          <w:rFonts w:eastAsia="Calibri" w:ascii="Calibri" w:hAnsi="Calibri"/>
          <w:sz w:val="22"/>
        </w:rPr>
        <w:tab/>
      </w:r>
      <w:r>
        <w:rPr>
          <w:rFonts w:eastAsia="Times New Roman" w:ascii="Times New Roman" w:hAnsi="Times New Roman"/>
          <w:sz w:val="22"/>
        </w:rPr>
        <w:t>Turčianské Teplice (SK)</w:t>
      </w:r>
    </w:p>
    <w:p>
      <w:pPr>
        <w:pStyle w:val="Normal"/>
        <w:widowControl/>
        <w:ind w:hanging="0" w:start="0" w:end="0"/>
        <w:rPr>
          <w:rFonts w:ascii="Calibri" w:hAnsi="Calibri" w:eastAsia="Calibri"/>
          <w:sz w:val="22"/>
        </w:rPr>
      </w:pPr>
      <w:r>
        <w:rPr>
          <w:rFonts w:eastAsia="Calibri" w:ascii="Calibri" w:hAnsi="Calibri"/>
          <w:sz w:val="22"/>
        </w:rPr>
      </w:r>
    </w:p>
    <w:p>
      <w:pPr>
        <w:pStyle w:val="Normal"/>
        <w:widowControl/>
        <w:ind w:hanging="0" w:start="0" w:end="0"/>
        <w:rPr/>
      </w:pPr>
      <w:r>
        <w:rPr>
          <w:rFonts w:eastAsia="Times New Roman" w:ascii="Times New Roman" w:hAnsi="Times New Roman"/>
          <w:sz w:val="22"/>
        </w:rPr>
        <w:t>Přeji si být ubytován(a) spolu s……………………………………………...</w:t>
      </w:r>
    </w:p>
    <w:p>
      <w:pPr>
        <w:pStyle w:val="Normal"/>
        <w:widowControl/>
        <w:ind w:hanging="0" w:start="0" w:end="0"/>
        <w:rPr/>
      </w:pPr>
      <w:r>
        <w:rPr>
          <w:rFonts w:eastAsia="Times New Roman" w:ascii="Times New Roman" w:hAnsi="Times New Roman"/>
          <w:sz w:val="22"/>
        </w:rPr>
        <w:t xml:space="preserve">Jednolůžkový pokoj - uhradím zvýšené náklady:   </w:t>
      </w:r>
      <w:r>
        <w:rPr>
          <w:rFonts w:eastAsia="Calibri" w:ascii="Calibri" w:hAnsi="Calibri"/>
          <w:sz w:val="22"/>
        </w:rPr>
        <w:tab/>
      </w:r>
      <w:r>
        <w:rPr>
          <w:rFonts w:eastAsia="Times New Roman" w:ascii="Times New Roman" w:hAnsi="Times New Roman"/>
          <w:sz w:val="22"/>
        </w:rPr>
        <w:t xml:space="preserve">ano   </w:t>
      </w:r>
      <w:r>
        <w:rPr>
          <w:rFonts w:eastAsia="Calibri" w:ascii="Calibri" w:hAnsi="Calibri"/>
          <w:sz w:val="22"/>
        </w:rPr>
        <w:tab/>
        <w:tab/>
      </w:r>
      <w:r>
        <w:rPr>
          <w:rFonts w:eastAsia="Times New Roman" w:ascii="Times New Roman" w:hAnsi="Times New Roman"/>
          <w:sz w:val="22"/>
        </w:rPr>
        <w:t>ne</w:t>
      </w:r>
    </w:p>
    <w:p>
      <w:pPr>
        <w:pStyle w:val="Normal"/>
        <w:widowControl/>
        <w:ind w:hanging="0" w:start="0" w:end="0"/>
        <w:rPr/>
      </w:pPr>
      <w:r>
        <w:rPr>
          <w:rFonts w:eastAsia="Times New Roman" w:ascii="Times New Roman" w:hAnsi="Times New Roman"/>
          <w:sz w:val="22"/>
        </w:rPr>
        <w:t xml:space="preserve">Jsem v pracovním (či obdobném) poměru:     </w:t>
      </w:r>
      <w:r>
        <w:rPr>
          <w:rFonts w:eastAsia="Calibri" w:ascii="Calibri" w:hAnsi="Calibri"/>
          <w:sz w:val="22"/>
        </w:rPr>
        <w:tab/>
      </w:r>
      <w:r>
        <w:rPr>
          <w:rFonts w:eastAsia="Times New Roman" w:ascii="Times New Roman" w:hAnsi="Times New Roman"/>
          <w:sz w:val="22"/>
        </w:rPr>
        <w:t xml:space="preserve">    ano   </w:t>
      </w:r>
      <w:r>
        <w:rPr>
          <w:rFonts w:eastAsia="Calibri" w:ascii="Calibri" w:hAnsi="Calibri"/>
          <w:sz w:val="22"/>
        </w:rPr>
        <w:tab/>
        <w:tab/>
      </w:r>
      <w:r>
        <w:rPr>
          <w:rFonts w:eastAsia="Times New Roman" w:ascii="Times New Roman" w:hAnsi="Times New Roman"/>
          <w:sz w:val="22"/>
        </w:rPr>
        <w:t>ne</w:t>
      </w:r>
    </w:p>
    <w:p>
      <w:pPr>
        <w:pStyle w:val="Normal"/>
        <w:widowControl/>
        <w:ind w:hanging="0" w:start="0" w:end="0"/>
        <w:rPr>
          <w:rFonts w:ascii="Times New Roman" w:hAnsi="Times New Roman" w:eastAsia="Times New Roman"/>
          <w:sz w:val="22"/>
          <w:lang w:eastAsia="en-US"/>
        </w:rPr>
      </w:pPr>
      <w:r>
        <w:rPr>
          <w:rFonts w:eastAsia="Times New Roman" w:ascii="Times New Roman" w:hAnsi="Times New Roman"/>
          <w:sz w:val="22"/>
          <w:lang w:eastAsia="en-US"/>
        </w:rPr>
      </w:r>
    </w:p>
    <w:p>
      <w:pPr>
        <w:pStyle w:val="Normal"/>
        <w:widowControl/>
        <w:ind w:hanging="0" w:start="0" w:end="0"/>
        <w:rPr/>
      </w:pPr>
      <w:r>
        <w:rPr>
          <w:rFonts w:eastAsia="Times New Roman" w:ascii="Times New Roman" w:hAnsi="Times New Roman"/>
          <w:i/>
          <w:sz w:val="22"/>
        </w:rPr>
        <w:t>Jsem členem Klubu bechtěreviků</w:t>
      </w:r>
      <w:r>
        <w:rPr>
          <w:rFonts w:eastAsia="TimesNewRoman" w:ascii="TimesNewRoman" w:hAnsi="TimesNewRoman"/>
          <w:i/>
          <w:sz w:val="22"/>
        </w:rPr>
        <w:t xml:space="preserve"> </w:t>
      </w:r>
      <w:r>
        <w:rPr>
          <w:rFonts w:eastAsia="Times New Roman" w:ascii="Times New Roman" w:hAnsi="Times New Roman"/>
          <w:i/>
          <w:sz w:val="22"/>
        </w:rPr>
        <w:t>a mám uhrazen členský příspěvek na tento rok. Dávám souhlas k použití mnou uvedených osobních a citlivých údaj</w:t>
      </w:r>
      <w:r>
        <w:rPr>
          <w:rFonts w:eastAsia="TimesNewRoman" w:ascii="TimesNewRoman" w:hAnsi="TimesNewRoman"/>
          <w:i/>
          <w:sz w:val="22"/>
        </w:rPr>
        <w:t xml:space="preserve">ů </w:t>
      </w:r>
      <w:r>
        <w:rPr>
          <w:rFonts w:eastAsia="Times New Roman" w:ascii="Times New Roman" w:hAnsi="Times New Roman"/>
          <w:i/>
          <w:sz w:val="22"/>
        </w:rPr>
        <w:t>pro potřeby KB-MS v souladu se zák. č. 101/2000 Sb. v platném znění. Můj zdravotní stav není překážkou pobyt absolvovat v</w:t>
      </w:r>
      <w:r>
        <w:rPr>
          <w:rFonts w:eastAsia="Calibri" w:ascii="Calibri" w:hAnsi="Calibri"/>
          <w:i/>
          <w:sz w:val="22"/>
        </w:rPr>
        <w:t> </w:t>
      </w:r>
      <w:r>
        <w:rPr>
          <w:rFonts w:eastAsia="Times New Roman" w:ascii="Times New Roman" w:hAnsi="Times New Roman"/>
          <w:i/>
          <w:sz w:val="22"/>
        </w:rPr>
        <w:t>souladu s vyhlášeným rekondičním programem. Beru na vědomí, že KB-MS nezajišťuje žádný druh pojištění rekondičního pobytu a neodpovídá za případný úraz či jinou újmu.</w:t>
      </w:r>
    </w:p>
    <w:p>
      <w:pPr>
        <w:pStyle w:val="Normal"/>
        <w:widowControl/>
        <w:ind w:hanging="0" w:start="0" w:end="0"/>
        <w:rPr>
          <w:rFonts w:eastAsia="Times New Roman"/>
        </w:rPr>
      </w:pPr>
      <w:r>
        <w:rPr>
          <w:rFonts w:eastAsia="Times New Roman"/>
        </w:rPr>
      </w:r>
    </w:p>
    <w:p>
      <w:pPr>
        <w:pStyle w:val="Normal"/>
        <w:widowControl/>
        <w:ind w:hanging="0" w:start="0" w:end="0"/>
        <w:rPr/>
      </w:pPr>
      <w:r>
        <w:rPr>
          <w:rFonts w:eastAsia="Times New Roman" w:ascii="Times New Roman" w:hAnsi="Times New Roman"/>
          <w:sz w:val="22"/>
        </w:rPr>
        <w:t>V……….........................................……</w:t>
      </w:r>
      <w:r>
        <w:rPr>
          <w:rFonts w:eastAsia="Calibri" w:ascii="Calibri" w:hAnsi="Calibri"/>
          <w:sz w:val="22"/>
        </w:rPr>
        <w:tab/>
        <w:tab/>
        <w:tab/>
        <w:tab/>
        <w:tab/>
        <w:tab/>
        <w:tab/>
      </w:r>
      <w:r>
        <w:rPr>
          <w:rFonts w:eastAsia="Times New Roman" w:ascii="Times New Roman" w:hAnsi="Times New Roman"/>
          <w:sz w:val="22"/>
        </w:rPr>
        <w:t>dne…………………</w:t>
      </w:r>
    </w:p>
    <w:p>
      <w:pPr>
        <w:pStyle w:val="Normal"/>
        <w:widowControl/>
        <w:ind w:hanging="0" w:start="0" w:end="0"/>
        <w:rPr>
          <w:rFonts w:eastAsia="Times New Roman"/>
        </w:rPr>
      </w:pPr>
      <w:r>
        <w:rPr>
          <w:rFonts w:eastAsia="Times New Roman"/>
        </w:rPr>
      </w:r>
    </w:p>
    <w:p>
      <w:pPr>
        <w:pStyle w:val="Normal"/>
        <w:widowControl/>
        <w:spacing w:lineRule="exact" w:line="300"/>
        <w:ind w:hanging="0" w:start="0" w:end="0"/>
        <w:rPr/>
      </w:pPr>
      <w:r>
        <w:rPr>
          <w:rFonts w:eastAsia="Times New Roman" w:ascii="Times New Roman" w:hAnsi="Times New Roman"/>
          <w:sz w:val="22"/>
        </w:rPr>
        <w:t>Podpis člena: (celé jméno a příjmení) ………………………………………………………..</w:t>
      </w:r>
    </w:p>
    <w:p>
      <w:pPr>
        <w:pStyle w:val="Normal"/>
        <w:widowControl/>
        <w:spacing w:lineRule="exact" w:line="300"/>
        <w:ind w:hanging="0" w:start="0" w:end="0"/>
        <w:rPr/>
      </w:pPr>
      <w:r>
        <w:rPr/>
        <w:t>Vysvětlení:</w:t>
      </w:r>
    </w:p>
    <w:p>
      <w:pPr>
        <w:pStyle w:val="Normal"/>
        <w:widowControl/>
        <w:spacing w:lineRule="exact" w:line="300"/>
        <w:ind w:hanging="0" w:start="0" w:end="0"/>
        <w:rPr/>
      </w:pPr>
      <w:r>
        <w:rPr/>
      </w:r>
    </w:p>
    <w:p>
      <w:pPr>
        <w:pStyle w:val="Normal"/>
        <w:rPr>
          <w:b/>
          <w:bCs/>
        </w:rPr>
      </w:pPr>
      <w:r>
        <w:rPr>
          <w:b/>
          <w:bCs/>
          <w:vertAlign w:val="superscript"/>
        </w:rPr>
        <w:t xml:space="preserve">1 – </w:t>
      </w:r>
      <w:r>
        <w:rPr>
          <w:b/>
          <w:bCs/>
        </w:rPr>
        <w:t>Označte zakroužkováním</w:t>
      </w:r>
    </w:p>
    <w:p>
      <w:pPr>
        <w:pStyle w:val="Normal"/>
        <w:widowControl/>
        <w:spacing w:lineRule="exact" w:line="300"/>
        <w:ind w:hanging="0" w:start="0" w:end="0"/>
        <w:rPr/>
      </w:pPr>
      <w:r>
        <w:rPr/>
      </w:r>
    </w:p>
    <w:p>
      <w:pPr>
        <w:pStyle w:val="Normal"/>
        <w:widowControl/>
        <w:spacing w:lineRule="exact" w:line="300"/>
        <w:ind w:hanging="0" w:start="0" w:end="0"/>
        <w:rPr/>
      </w:pPr>
      <w:r>
        <w:rPr>
          <w:b/>
          <w:bCs/>
        </w:rPr>
        <w:t>Pokud se stane, že zájemce o pobyt v TT zůstane v lichém počtu </w:t>
      </w:r>
      <w:r>
        <w:rPr/>
        <w:t>a nebude mít k sobě druhého do počtu, musí uhradit cenu za JEDNOLŮŽKOVÝ POKOJ, nebo se pobytu za nižší cenu vzdát. Další možností je vzít někoho sebou. V tomto případě nabízíme možnost vzít i nečlena KB.</w:t>
        <w:br/>
        <w:t>Turčianské Teplice přestaly poskytovat ozdravné pobyty hostům po operacích, či postiženích přes zdravotní pojišťovny a přešly na hotelový WELLNESS SYSTÉM. Tudíž nemohou dodat druhého uživatele na pokoj, tak jak to v minulosti bývalo.</w:t>
        <w:br/>
        <w:t>Je mi líto, ale musíme se tomuto přizpůsobit a jednotlivé zájemce vést jako čekatele, zda se nepřihlásí další jednotlivec. Tedy muž a muž, či žena a žena. Nebo dle domluvy společně? I to se může stát.</w:t>
      </w:r>
    </w:p>
    <w:p>
      <w:pPr>
        <w:pStyle w:val="Normal"/>
        <w:widowControl/>
        <w:spacing w:lineRule="exact" w:line="300"/>
        <w:ind w:hanging="0" w:start="0" w:end="0"/>
        <w:rPr/>
      </w:pPr>
      <w:r>
        <w:rPr/>
      </w:r>
    </w:p>
    <w:p>
      <w:pPr>
        <w:pStyle w:val="Normal"/>
        <w:widowControl/>
        <w:spacing w:lineRule="exact" w:line="300"/>
        <w:ind w:hanging="0" w:start="0" w:end="0"/>
        <w:rPr/>
      </w:pPr>
      <w:r>
        <w:rPr/>
        <w:t xml:space="preserve">Podáním přihlášky dává každý účastník rekondičního pobytu </w:t>
      </w:r>
      <w:r>
        <w:rPr>
          <w:b/>
          <w:bCs/>
        </w:rPr>
        <w:t xml:space="preserve">souhlas se zveřejněním fotografií </w:t>
      </w:r>
      <w:r>
        <w:rPr/>
        <w:t>vzniklých během rekondičního pobytu, a to na webu https://kb-ms.cz a v měsíčníku „Bechtěrevik“, vydávaném Klubem Bechtěreviků ČR z.s.,</w:t>
      </w:r>
    </w:p>
    <w:p>
      <w:pPr>
        <w:pStyle w:val="Normal"/>
        <w:widowControl/>
        <w:spacing w:lineRule="exact" w:line="300"/>
        <w:ind w:hanging="0" w:start="0" w:end="0"/>
        <w:rPr/>
      </w:pPr>
      <w:r>
        <w:rPr/>
      </w:r>
    </w:p>
    <w:p>
      <w:pPr>
        <w:pStyle w:val="Normal"/>
        <w:widowControl/>
        <w:spacing w:lineRule="exact" w:line="300"/>
        <w:ind w:hanging="0" w:start="0" w:end="0"/>
        <w:rPr/>
      </w:pPr>
      <w:r>
        <w:rPr>
          <w:b/>
          <w:bCs/>
        </w:rPr>
        <w:t>Pobyt můžete uhradit bankovním převodem</w:t>
      </w:r>
      <w:r>
        <w:rPr/>
        <w:t xml:space="preserve"> na účet KB-MS kraje. Číslo účtu:</w:t>
      </w:r>
    </w:p>
    <w:p>
      <w:pPr>
        <w:pStyle w:val="Normal"/>
        <w:widowControl/>
        <w:spacing w:lineRule="exact" w:line="300"/>
        <w:ind w:hanging="0" w:start="0" w:end="0"/>
        <w:rPr/>
      </w:pPr>
      <w:r>
        <w:rPr/>
        <w:t>2602642333 / 2010 Variabilní symbol platby je Vaše členské číslo v Klubu Bechtěreviků.</w:t>
      </w:r>
    </w:p>
    <w:p>
      <w:pPr>
        <w:pStyle w:val="Normal"/>
        <w:widowControl/>
        <w:spacing w:lineRule="exact" w:line="300"/>
        <w:ind w:hanging="0" w:start="0" w:end="0"/>
        <w:rPr/>
      </w:pPr>
      <w:r>
        <w:rPr/>
        <w:t>(Nečlenové klubu použijí Variabilní symbol 111111.)</w:t>
      </w:r>
    </w:p>
    <w:p>
      <w:pPr>
        <w:pStyle w:val="Normal"/>
        <w:widowControl/>
        <w:spacing w:lineRule="exact" w:line="300"/>
        <w:ind w:hanging="0" w:start="0" w:end="0"/>
        <w:rPr>
          <w:b/>
          <w:bCs/>
        </w:rPr>
      </w:pPr>
      <w:r>
        <w:drawing>
          <wp:anchor behindDoc="0" distT="0" distB="0" distL="0" distR="0" simplePos="0" locked="0" layoutInCell="0" allowOverlap="1" relativeHeight="3">
            <wp:simplePos x="0" y="0"/>
            <wp:positionH relativeFrom="column">
              <wp:align>center</wp:align>
            </wp:positionH>
            <wp:positionV relativeFrom="paragraph">
              <wp:posOffset>635</wp:posOffset>
            </wp:positionV>
            <wp:extent cx="2476500" cy="2476500"/>
            <wp:effectExtent l="0" t="0" r="0" b="0"/>
            <wp:wrapSquare wrapText="largest"/>
            <wp:docPr id="2" name="Obrázek2" descr="" titl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Obrázek2" descr="" title=""/>
                    <pic:cNvPicPr>
                      <a:picLocks noChangeAspect="1" noChangeArrowheads="1"/>
                    </pic:cNvPicPr>
                  </pic:nvPicPr>
                  <pic:blipFill>
                    <a:blip r:embed="rId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0" cy="24765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b/>
          <w:bCs/>
        </w:rPr>
        <w:t xml:space="preserve">QR kód pro platbu:  </w:t>
      </w:r>
    </w:p>
    <w:p>
      <w:pPr>
        <w:pStyle w:val="Normal"/>
        <w:widowControl/>
        <w:spacing w:lineRule="exact" w:line="300"/>
        <w:ind w:hanging="0" w:start="0" w:end="0"/>
        <w:rPr/>
      </w:pPr>
      <w:r>
        <w:rPr/>
      </w:r>
    </w:p>
    <w:sectPr>
      <w:type w:val="nextPage"/>
      <w:pgSz w:w="11906" w:h="16838"/>
      <w:pgMar w:left="720" w:right="720" w:gutter="0" w:header="0" w:top="720" w:footer="0" w:bottom="720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roman"/>
    <w:pitch w:val="variable"/>
  </w:font>
  <w:font w:name="Cambria">
    <w:charset w:val="01" w:characterSet="utf-8"/>
    <w:family w:val="roman"/>
    <w:pitch w:val="variable"/>
  </w:font>
  <w:font w:name="Times New Roman">
    <w:charset w:val="01" w:characterSet="utf-8"/>
    <w:family w:val="roman"/>
    <w:pitch w:val="variable"/>
  </w:font>
  <w:font w:name="Arial">
    <w:charset w:val="01" w:characterSet="utf-8"/>
    <w:family w:val="swiss"/>
    <w:pitch w:val="variable"/>
  </w:font>
  <w:font w:name="TimesNewRoman">
    <w:charset w:val="01" w:characterSet="utf-8"/>
    <w:family w:val="roman"/>
    <w:pitch w:val="variable"/>
  </w:font>
  <w:font w:name="Calibri">
    <w:charset w:val="01" w:characterSet="utf-8"/>
    <w:family w:val="roman"/>
    <w:pitch w:val="variable"/>
  </w:font>
</w:fonts>
</file>

<file path=word/settings.xml><?xml version="1.0" encoding="utf-8"?>
<w:settings xmlns:w="http://schemas.openxmlformats.org/wordprocessingml/2006/main">
  <w:zoom w:percent="120"/>
  <w:defaultTabStop w:val="708"/>
  <w:autoHyphenation w:val="true"/>
  <w:hyphenationZone w:val="360"/>
  <w:compat>
    <w:doNotBreakWrappedTables/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oto Serif CJK SC" w:cs="Noto Sans Devanagari"/>
        <w:kern w:val="2"/>
        <w:sz w:val="24"/>
        <w:szCs w:val="24"/>
        <w:lang w:val="cs-CZ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suppressAutoHyphens w:val="true"/>
      <w:bidi w:val="0"/>
      <w:spacing w:before="0" w:after="0"/>
      <w:jc w:val="start"/>
      <w:textAlignment w:val="auto"/>
    </w:pPr>
    <w:rPr>
      <w:rFonts w:ascii="Liberation Serif" w:hAnsi="Liberation Serif" w:eastAsia="Liberation Serif" w:cs="Liberation Serif"/>
      <w:color w:val="000000"/>
      <w:kern w:val="2"/>
      <w:sz w:val="24"/>
      <w:szCs w:val="24"/>
      <w:lang w:val="cs-CZ" w:eastAsia="hi-IN" w:bidi="hi-IN"/>
    </w:rPr>
  </w:style>
  <w:style w:type="paragraph" w:styleId="Heading1">
    <w:name w:val="heading 1"/>
    <w:basedOn w:val="Normal"/>
    <w:qFormat/>
    <w:pPr>
      <w:keepNext w:val="true"/>
      <w:widowControl w:val="false"/>
      <w:suppressAutoHyphens w:val="true"/>
      <w:bidi w:val="0"/>
      <w:spacing w:before="240" w:after="120"/>
      <w:jc w:val="start"/>
      <w:textAlignment w:val="auto"/>
    </w:pPr>
    <w:rPr>
      <w:rFonts w:ascii="Liberation Sans" w:hAnsi="Liberation Sans" w:eastAsia="Liberation Serif"/>
      <w:color w:val="000000"/>
      <w:kern w:val="2"/>
      <w:sz w:val="28"/>
      <w:lang w:val="cs-CZ" w:eastAsia="hi-IN"/>
    </w:rPr>
  </w:style>
  <w:style w:type="paragraph" w:styleId="Heading2">
    <w:name w:val="heading 2"/>
    <w:basedOn w:val="Normal"/>
    <w:qFormat/>
    <w:pPr>
      <w:keepNext w:val="true"/>
      <w:widowControl w:val="false"/>
      <w:suppressAutoHyphens w:val="true"/>
      <w:bidi w:val="0"/>
      <w:spacing w:before="240" w:after="120"/>
      <w:jc w:val="start"/>
      <w:textAlignment w:val="auto"/>
    </w:pPr>
    <w:rPr>
      <w:rFonts w:ascii="Liberation Sans" w:hAnsi="Liberation Sans" w:eastAsia="Liberation Serif"/>
      <w:color w:val="000000"/>
      <w:kern w:val="2"/>
      <w:sz w:val="28"/>
      <w:lang w:val="cs-CZ" w:eastAsia="hi-IN"/>
    </w:rPr>
  </w:style>
  <w:style w:type="paragraph" w:styleId="Heading3">
    <w:name w:val="heading 3"/>
    <w:basedOn w:val="Normal"/>
    <w:qFormat/>
    <w:pPr>
      <w:keepNext w:val="true"/>
      <w:widowControl w:val="false"/>
      <w:suppressAutoHyphens w:val="true"/>
      <w:bidi w:val="0"/>
      <w:spacing w:before="240" w:after="120"/>
      <w:jc w:val="start"/>
      <w:textAlignment w:val="auto"/>
    </w:pPr>
    <w:rPr>
      <w:rFonts w:ascii="Liberation Sans" w:hAnsi="Liberation Sans" w:eastAsia="Liberation Serif"/>
      <w:color w:val="000000"/>
      <w:kern w:val="2"/>
      <w:sz w:val="28"/>
      <w:lang w:val="cs-CZ" w:eastAsia="hi-IN"/>
    </w:rPr>
  </w:style>
  <w:style w:type="character" w:styleId="DefaultParagraphFont">
    <w:name w:val="Default Paragraph Font"/>
    <w:qFormat/>
    <w:rPr/>
  </w:style>
  <w:style w:type="character" w:styleId="Nadpis1Char">
    <w:name w:val="Nadpis 1 Char"/>
    <w:basedOn w:val="DefaultParagraphFont"/>
    <w:qFormat/>
    <w:rPr>
      <w:rFonts w:ascii="Cambria" w:hAnsi="Cambria" w:eastAsia="Cambria"/>
      <w:b/>
      <w:color w:val="000000"/>
      <w:sz w:val="29"/>
    </w:rPr>
  </w:style>
  <w:style w:type="character" w:styleId="Nadpis2Char">
    <w:name w:val="Nadpis 2 Char"/>
    <w:basedOn w:val="DefaultParagraphFont"/>
    <w:qFormat/>
    <w:rPr>
      <w:rFonts w:ascii="Cambria" w:hAnsi="Cambria" w:eastAsia="Cambria"/>
      <w:b/>
      <w:i/>
      <w:color w:val="000000"/>
      <w:sz w:val="25"/>
    </w:rPr>
  </w:style>
  <w:style w:type="character" w:styleId="Nadpis3Char">
    <w:name w:val="Nadpis 3 Char"/>
    <w:basedOn w:val="DefaultParagraphFont"/>
    <w:qFormat/>
    <w:rPr>
      <w:rFonts w:ascii="Cambria" w:hAnsi="Cambria" w:eastAsia="Cambria"/>
      <w:b/>
      <w:color w:val="000000"/>
      <w:sz w:val="23"/>
    </w:rPr>
  </w:style>
  <w:style w:type="character" w:styleId="Internetovfdfd3fodkaz">
    <w:name w:val="Internetovýfdfd3f odkaz"/>
    <w:qFormat/>
    <w:rPr>
      <w:color w:val="000080"/>
      <w:u w:val="single"/>
      <w:lang w:val="zxx" w:eastAsia="zxx"/>
    </w:rPr>
  </w:style>
  <w:style w:type="paragraph" w:styleId="Nadpis">
    <w:name w:val="Nadpis"/>
    <w:basedOn w:val="Normal"/>
    <w:next w:val="BodyText"/>
    <w:qFormat/>
    <w:pPr>
      <w:keepNext w:val="true"/>
      <w:widowControl w:val="false"/>
      <w:suppressAutoHyphens w:val="true"/>
      <w:bidi w:val="0"/>
      <w:spacing w:before="240" w:after="120"/>
      <w:jc w:val="start"/>
      <w:textAlignment w:val="auto"/>
    </w:pPr>
    <w:rPr>
      <w:rFonts w:ascii="Liberation Sans" w:hAnsi="Liberation Sans" w:eastAsia="Liberation Serif"/>
      <w:color w:val="000000"/>
      <w:kern w:val="2"/>
      <w:sz w:val="28"/>
      <w:lang w:val="cs-CZ" w:eastAsia="hi-IN"/>
    </w:rPr>
  </w:style>
  <w:style w:type="paragraph" w:styleId="BodyText">
    <w:name w:val="Body Text"/>
    <w:basedOn w:val="Normal"/>
    <w:pPr>
      <w:widowControl w:val="false"/>
      <w:suppressAutoHyphens w:val="true"/>
      <w:bidi w:val="0"/>
      <w:spacing w:lineRule="auto" w:line="276" w:before="0" w:after="140"/>
      <w:jc w:val="start"/>
      <w:textAlignment w:val="auto"/>
    </w:pPr>
    <w:rPr>
      <w:rFonts w:ascii="Liberation Serif" w:hAnsi="Liberation Serif" w:eastAsia="Liberation Serif"/>
      <w:color w:val="000000"/>
      <w:kern w:val="2"/>
      <w:sz w:val="24"/>
      <w:lang w:val="cs-CZ" w:eastAsia="hi-IN"/>
    </w:rPr>
  </w:style>
  <w:style w:type="paragraph" w:styleId="List">
    <w:name w:val="List"/>
    <w:basedOn w:val="BodyText"/>
    <w:pPr>
      <w:widowControl w:val="false"/>
      <w:suppressAutoHyphens w:val="true"/>
      <w:bidi w:val="0"/>
      <w:spacing w:lineRule="auto" w:line="288" w:before="0" w:after="140"/>
      <w:jc w:val="start"/>
      <w:textAlignment w:val="auto"/>
    </w:pPr>
    <w:rPr>
      <w:rFonts w:ascii="Liberation Serif" w:hAnsi="Liberation Serif" w:eastAsia="Liberation Serif"/>
      <w:color w:val="000000"/>
      <w:kern w:val="2"/>
      <w:sz w:val="24"/>
      <w:lang w:val="cs-CZ" w:eastAsia="hi-IN"/>
    </w:rPr>
  </w:style>
  <w:style w:type="paragraph" w:styleId="Caption">
    <w:name w:val="caption"/>
    <w:basedOn w:val="Normal"/>
    <w:qFormat/>
    <w:pPr>
      <w:widowControl w:val="false"/>
      <w:suppressAutoHyphens w:val="true"/>
      <w:bidi w:val="0"/>
      <w:spacing w:before="120" w:after="120"/>
      <w:jc w:val="start"/>
      <w:textAlignment w:val="auto"/>
    </w:pPr>
    <w:rPr>
      <w:rFonts w:ascii="Liberation Serif" w:hAnsi="Liberation Serif" w:eastAsia="Liberation Serif"/>
      <w:i/>
      <w:color w:val="000000"/>
      <w:kern w:val="2"/>
      <w:sz w:val="24"/>
      <w:lang w:val="cs-CZ" w:eastAsia="hi-IN"/>
    </w:rPr>
  </w:style>
  <w:style w:type="paragraph" w:styleId="Rejstk">
    <w:name w:val="Rejstřík"/>
    <w:basedOn w:val="Normal"/>
    <w:qFormat/>
    <w:pPr>
      <w:widowControl w:val="false"/>
      <w:suppressAutoHyphens w:val="true"/>
      <w:bidi w:val="0"/>
      <w:jc w:val="start"/>
      <w:textAlignment w:val="auto"/>
    </w:pPr>
    <w:rPr>
      <w:rFonts w:ascii="Liberation Serif" w:hAnsi="Liberation Serif" w:eastAsia="Liberation Serif"/>
      <w:color w:val="000000"/>
      <w:kern w:val="2"/>
      <w:sz w:val="24"/>
      <w:lang w:val="cs-CZ" w:eastAsia="hi-IN"/>
    </w:rPr>
  </w:style>
  <w:style w:type="paragraph" w:styleId="Nadpisuser">
    <w:name w:val="Nadpis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Noto Sans CJK SC" w:cs="Noto Sans Devanagari"/>
      <w:sz w:val="28"/>
      <w:szCs w:val="28"/>
    </w:rPr>
  </w:style>
  <w:style w:type="paragraph" w:styleId="Rejstkuser">
    <w:name w:val="Rejstřík (user)"/>
    <w:basedOn w:val="Normal"/>
    <w:qFormat/>
    <w:pPr>
      <w:suppressLineNumbers/>
    </w:pPr>
    <w:rPr>
      <w:rFonts w:cs="Noto Sans Devanagari"/>
    </w:rPr>
  </w:style>
  <w:style w:type="paragraph" w:styleId="TextBody">
    <w:name w:val="Text Body"/>
    <w:basedOn w:val="Normal"/>
    <w:qFormat/>
    <w:pPr>
      <w:widowControl w:val="false"/>
      <w:suppressAutoHyphens w:val="true"/>
      <w:bidi w:val="0"/>
      <w:spacing w:lineRule="auto" w:line="276" w:before="0" w:after="140"/>
      <w:jc w:val="start"/>
      <w:textAlignment w:val="auto"/>
    </w:pPr>
    <w:rPr>
      <w:rFonts w:ascii="Liberation Serif" w:hAnsi="Liberation Serif" w:eastAsia="Liberation Serif"/>
      <w:color w:val="000000"/>
      <w:kern w:val="2"/>
      <w:sz w:val="24"/>
      <w:lang w:val="cs-CZ" w:eastAsia="hi-IN"/>
    </w:rPr>
  </w:style>
  <w:style w:type="paragraph" w:styleId="DocumentMap">
    <w:name w:val="Document Map"/>
    <w:qFormat/>
    <w:pPr>
      <w:widowControl/>
      <w:suppressAutoHyphens w:val="true"/>
      <w:bidi w:val="0"/>
      <w:spacing w:before="0" w:after="0"/>
      <w:jc w:val="start"/>
      <w:textAlignment w:val="auto"/>
    </w:pPr>
    <w:rPr>
      <w:rFonts w:ascii="Times New Roman" w:hAnsi="Times New Roman" w:eastAsia="Liberation Serif" w:cs="Liberation Serif"/>
      <w:color w:val="000000"/>
      <w:kern w:val="2"/>
      <w:sz w:val="20"/>
      <w:szCs w:val="24"/>
      <w:lang w:val="cs-CZ" w:eastAsia="hi-IN" w:bidi="hi-IN"/>
    </w:rPr>
  </w:style>
  <w:style w:type="paragraph" w:styleId="T3flotextu">
    <w:name w:val="Tě3flo textu"/>
    <w:basedOn w:val="Normal"/>
    <w:qFormat/>
    <w:pPr>
      <w:widowControl w:val="false"/>
      <w:suppressAutoHyphens w:val="true"/>
      <w:bidi w:val="0"/>
      <w:spacing w:lineRule="auto" w:line="288" w:before="0" w:after="140"/>
      <w:jc w:val="start"/>
      <w:textAlignment w:val="auto"/>
    </w:pPr>
    <w:rPr>
      <w:rFonts w:ascii="Liberation Serif" w:hAnsi="Liberation Serif" w:eastAsia="Liberation Serif"/>
      <w:color w:val="000000"/>
      <w:kern w:val="2"/>
      <w:sz w:val="24"/>
      <w:lang w:val="cs-CZ" w:eastAsia="hi-IN"/>
    </w:rPr>
  </w:style>
  <w:style w:type="paragraph" w:styleId="Rejst3fedk">
    <w:name w:val="Rejstř3fíedk"/>
    <w:basedOn w:val="Normal"/>
    <w:qFormat/>
    <w:pPr>
      <w:widowControl w:val="false"/>
      <w:suppressAutoHyphens w:val="true"/>
      <w:bidi w:val="0"/>
      <w:jc w:val="start"/>
      <w:textAlignment w:val="auto"/>
    </w:pPr>
    <w:rPr>
      <w:rFonts w:ascii="Liberation Serif" w:hAnsi="Liberation Serif" w:eastAsia="Liberation Serif"/>
      <w:color w:val="000000"/>
      <w:kern w:val="2"/>
      <w:sz w:val="24"/>
      <w:lang w:val="cs-CZ" w:eastAsia="hi-IN"/>
    </w:rPr>
  </w:style>
  <w:style w:type="paragraph" w:styleId="Tec3flotextu">
    <w:name w:val="Tìec3flo textu"/>
    <w:basedOn w:val="Normal"/>
    <w:qFormat/>
    <w:pPr>
      <w:widowControl w:val="false"/>
      <w:suppressAutoHyphens w:val="true"/>
      <w:bidi w:val="0"/>
      <w:spacing w:lineRule="auto" w:line="288" w:before="0" w:after="140"/>
      <w:jc w:val="start"/>
      <w:textAlignment w:val="auto"/>
    </w:pPr>
    <w:rPr>
      <w:rFonts w:ascii="Liberation Serif" w:hAnsi="Liberation Serif" w:eastAsia="Liberation Serif"/>
      <w:color w:val="000000"/>
      <w:kern w:val="2"/>
      <w:sz w:val="24"/>
      <w:lang w:val="cs-CZ" w:eastAsia="hi-IN"/>
    </w:rPr>
  </w:style>
  <w:style w:type="paragraph" w:styleId="Rejstf83fededk">
    <w:name w:val="Rejstøf83fíededk"/>
    <w:basedOn w:val="Normal"/>
    <w:qFormat/>
    <w:pPr>
      <w:widowControl w:val="false"/>
      <w:suppressAutoHyphens w:val="true"/>
      <w:bidi w:val="0"/>
      <w:jc w:val="start"/>
      <w:textAlignment w:val="auto"/>
    </w:pPr>
    <w:rPr>
      <w:rFonts w:ascii="Liberation Serif" w:hAnsi="Liberation Serif" w:eastAsia="Liberation Serif"/>
      <w:color w:val="000000"/>
      <w:kern w:val="2"/>
      <w:sz w:val="24"/>
      <w:lang w:val="cs-CZ" w:eastAsia="hi-IN"/>
    </w:rPr>
  </w:style>
  <w:style w:type="paragraph" w:styleId="Tecec3flotextu">
    <w:name w:val="Tìecec3flo textu"/>
    <w:basedOn w:val="Normal"/>
    <w:qFormat/>
    <w:pPr>
      <w:widowControl w:val="false"/>
      <w:suppressAutoHyphens w:val="true"/>
      <w:bidi w:val="0"/>
      <w:spacing w:lineRule="auto" w:line="288" w:before="0" w:after="140"/>
      <w:jc w:val="start"/>
      <w:textAlignment w:val="auto"/>
    </w:pPr>
    <w:rPr>
      <w:rFonts w:ascii="Liberation Serif" w:hAnsi="Liberation Serif" w:eastAsia="Liberation Serif"/>
      <w:color w:val="000000"/>
      <w:kern w:val="2"/>
      <w:sz w:val="24"/>
      <w:lang w:val="cs-CZ" w:eastAsia="hi-IN"/>
    </w:rPr>
  </w:style>
  <w:style w:type="paragraph" w:styleId="Rejstf8f83feded3fk">
    <w:name w:val="Rejstøf8f83fíeded3fk"/>
    <w:basedOn w:val="Normal"/>
    <w:qFormat/>
    <w:pPr>
      <w:widowControl w:val="false"/>
      <w:suppressAutoHyphens w:val="true"/>
      <w:bidi w:val="0"/>
      <w:jc w:val="start"/>
      <w:textAlignment w:val="auto"/>
    </w:pPr>
    <w:rPr>
      <w:rFonts w:ascii="Liberation Serif" w:hAnsi="Liberation Serif" w:eastAsia="Liberation Serif"/>
      <w:color w:val="000000"/>
      <w:kern w:val="2"/>
      <w:sz w:val="24"/>
      <w:lang w:val="cs-CZ" w:eastAsia="hi-IN"/>
    </w:rPr>
  </w:style>
  <w:style w:type="paragraph" w:styleId="Ze1e13fkladneded3ftext21">
    <w:name w:val="Záe1e13fkladníeded3f text 21"/>
    <w:qFormat/>
    <w:pPr>
      <w:widowControl/>
      <w:suppressAutoHyphens w:val="true"/>
      <w:bidi w:val="0"/>
      <w:spacing w:before="0" w:after="60"/>
      <w:jc w:val="both"/>
      <w:textAlignment w:val="baseline"/>
    </w:pPr>
    <w:rPr>
      <w:rFonts w:ascii="Arial" w:hAnsi="Arial" w:eastAsia="Liberation Serif" w:cs="Liberation Serif"/>
      <w:color w:val="000000"/>
      <w:kern w:val="2"/>
      <w:sz w:val="24"/>
      <w:szCs w:val="24"/>
      <w:lang w:val="cs-CZ" w:eastAsia="hi-IN" w:bidi="hi-IN"/>
    </w:rPr>
  </w:style>
  <w:style w:type="paragraph" w:styleId="FrameContents">
    <w:name w:val="Frame Contents"/>
    <w:basedOn w:val="Normal"/>
    <w:qFormat/>
    <w:pPr>
      <w:widowControl w:val="false"/>
      <w:suppressAutoHyphens w:val="true"/>
      <w:bidi w:val="0"/>
      <w:jc w:val="start"/>
      <w:textAlignment w:val="auto"/>
    </w:pPr>
    <w:rPr>
      <w:rFonts w:ascii="Liberation Serif" w:hAnsi="Liberation Serif" w:eastAsia="Liberation Serif"/>
      <w:color w:val="000000"/>
      <w:kern w:val="2"/>
      <w:sz w:val="24"/>
      <w:lang w:val="cs-CZ" w:eastAsia="hi-IN"/>
    </w:rPr>
  </w:style>
  <w:style w:type="paragraph" w:styleId="Obsahrmce">
    <w:name w:val="Obsah rámce"/>
    <w:basedOn w:val="Normal"/>
    <w:qFormat/>
    <w:pPr>
      <w:widowControl w:val="false"/>
      <w:suppressAutoHyphens w:val="true"/>
      <w:bidi w:val="0"/>
      <w:jc w:val="start"/>
      <w:textAlignment w:val="auto"/>
    </w:pPr>
    <w:rPr>
      <w:rFonts w:ascii="Liberation Serif" w:hAnsi="Liberation Serif" w:eastAsia="Liberation Serif"/>
      <w:color w:val="000000"/>
      <w:kern w:val="2"/>
      <w:sz w:val="24"/>
      <w:lang w:val="cs-CZ" w:eastAsia="hi-IN"/>
    </w:rPr>
  </w:style>
  <w:style w:type="paragraph" w:styleId="Obsahrmceuser">
    <w:name w:val="Obsah rámce (user)"/>
    <w:basedOn w:val="Normal"/>
    <w:qFormat/>
    <w:pPr/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png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843</TotalTime>
  <Application>LibreOffice/25.2.6.2$Linux_X86_64 LibreOffice_project/40d1a0e1d5bdf1afaeae24d9ece32bbb00fa66a4</Application>
  <AppVersion>15.0000</AppVersion>
  <Pages>2</Pages>
  <Words>632</Words>
  <Characters>3711</Characters>
  <CharactersWithSpaces>4368</CharactersWithSpaces>
  <Paragraphs>40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2020-05-26T09:53:00Z</dcterms:created>
  <dc:creator>Smilek, Jiri</dc:creator>
  <dc:description/>
  <dc:language>cs-CZ</dc:language>
  <cp:lastModifiedBy/>
  <cp:lastPrinted>2017-05-25T09:38:00Z</cp:lastPrinted>
  <dcterms:modified xsi:type="dcterms:W3CDTF">2025-11-24T19:54:58Z</dcterms:modified>
  <cp:revision>26</cp:revision>
  <dc:subject/>
  <dc:title>Přihláška na rekondice KB-MSkraj v roce 2012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perator">
    <vt:lpwstr>Miro Šmecko</vt:lpwstr>
  </property>
</Properties>
</file>